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C51" w:rsidRDefault="00421C51" w:rsidP="00057676">
      <w:pPr>
        <w:widowControl w:val="0"/>
        <w:autoSpaceDE w:val="0"/>
        <w:autoSpaceDN w:val="0"/>
        <w:spacing w:before="65"/>
        <w:jc w:val="right"/>
        <w:rPr>
          <w:rFonts w:ascii="Times New Roman" w:eastAsia="Times New Roman" w:hAnsi="Times New Roman"/>
          <w:sz w:val="24"/>
        </w:rPr>
      </w:pPr>
    </w:p>
    <w:p w:rsidR="00057676" w:rsidRPr="004C474D" w:rsidRDefault="00057676" w:rsidP="00057676">
      <w:pPr>
        <w:widowControl w:val="0"/>
        <w:autoSpaceDE w:val="0"/>
        <w:autoSpaceDN w:val="0"/>
        <w:spacing w:before="65"/>
        <w:jc w:val="right"/>
        <w:rPr>
          <w:rFonts w:ascii="Times New Roman" w:eastAsia="Times New Roman" w:hAnsi="Times New Roman"/>
          <w:sz w:val="24"/>
        </w:rPr>
      </w:pPr>
      <w:bookmarkStart w:id="0" w:name="_GoBack"/>
      <w:bookmarkEnd w:id="0"/>
      <w:r w:rsidRPr="004C474D">
        <w:rPr>
          <w:rFonts w:ascii="Times New Roman" w:eastAsia="Times New Roman" w:hAnsi="Times New Roman"/>
          <w:sz w:val="24"/>
        </w:rPr>
        <w:t>Приложение</w:t>
      </w:r>
      <w:r w:rsidRPr="004C474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4C474D">
        <w:rPr>
          <w:rFonts w:ascii="Times New Roman" w:eastAsia="Times New Roman" w:hAnsi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2</w:t>
      </w:r>
    </w:p>
    <w:p w:rsidR="00057676" w:rsidRPr="004C474D" w:rsidRDefault="00057676" w:rsidP="00057676">
      <w:pPr>
        <w:widowControl w:val="0"/>
        <w:autoSpaceDE w:val="0"/>
        <w:autoSpaceDN w:val="0"/>
        <w:spacing w:before="41" w:line="280" w:lineRule="auto"/>
        <w:ind w:left="7164" w:right="34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к приказу № 225-од </w:t>
      </w:r>
      <w:r w:rsidRPr="004C474D">
        <w:rPr>
          <w:rFonts w:ascii="Times New Roman" w:eastAsia="Times New Roman" w:hAnsi="Times New Roman"/>
          <w:sz w:val="24"/>
        </w:rPr>
        <w:t>от</w:t>
      </w:r>
      <w:r>
        <w:rPr>
          <w:rFonts w:ascii="Times New Roman" w:eastAsia="Times New Roman" w:hAnsi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30.09.</w:t>
      </w:r>
      <w:r w:rsidRPr="004C474D">
        <w:rPr>
          <w:rFonts w:ascii="Times New Roman" w:eastAsia="Times New Roman" w:hAnsi="Times New Roman"/>
          <w:sz w:val="24"/>
        </w:rPr>
        <w:t>202</w:t>
      </w:r>
      <w:r>
        <w:rPr>
          <w:rFonts w:ascii="Times New Roman" w:eastAsia="Times New Roman" w:hAnsi="Times New Roman"/>
          <w:sz w:val="24"/>
        </w:rPr>
        <w:t>4 г</w:t>
      </w:r>
    </w:p>
    <w:p w:rsidR="00057676" w:rsidRPr="004C474D" w:rsidRDefault="00057676" w:rsidP="00057676">
      <w:pPr>
        <w:widowControl w:val="0"/>
        <w:autoSpaceDE w:val="0"/>
        <w:autoSpaceDN w:val="0"/>
        <w:spacing w:before="10"/>
        <w:rPr>
          <w:rFonts w:ascii="Times New Roman" w:eastAsia="Times New Roman" w:hAnsi="Times New Roman"/>
          <w:szCs w:val="28"/>
        </w:rPr>
      </w:pPr>
    </w:p>
    <w:p w:rsidR="00057676" w:rsidRPr="004C474D" w:rsidRDefault="00057676" w:rsidP="00057676">
      <w:pPr>
        <w:widowControl w:val="0"/>
        <w:autoSpaceDE w:val="0"/>
        <w:autoSpaceDN w:val="0"/>
        <w:spacing w:before="87" w:line="278" w:lineRule="auto"/>
        <w:ind w:right="-1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4C474D">
        <w:rPr>
          <w:rFonts w:ascii="Times New Roman" w:eastAsia="Times New Roman" w:hAnsi="Times New Roman"/>
          <w:b/>
          <w:bCs/>
          <w:sz w:val="28"/>
          <w:szCs w:val="28"/>
        </w:rPr>
        <w:t>Цены на платные услуги с 0</w:t>
      </w:r>
      <w:r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Pr="004C474D">
        <w:rPr>
          <w:rFonts w:ascii="Times New Roman" w:eastAsia="Times New Roman" w:hAnsi="Times New Roman"/>
          <w:b/>
          <w:bCs/>
          <w:sz w:val="28"/>
          <w:szCs w:val="28"/>
        </w:rPr>
        <w:t>.10.2</w:t>
      </w:r>
      <w:r>
        <w:rPr>
          <w:rFonts w:ascii="Times New Roman" w:eastAsia="Times New Roman" w:hAnsi="Times New Roman"/>
          <w:b/>
          <w:bCs/>
          <w:sz w:val="28"/>
          <w:szCs w:val="28"/>
        </w:rPr>
        <w:t>4</w:t>
      </w:r>
      <w:r w:rsidRPr="004C474D">
        <w:rPr>
          <w:rFonts w:ascii="Times New Roman" w:eastAsia="Times New Roman" w:hAnsi="Times New Roman"/>
          <w:b/>
          <w:bCs/>
          <w:sz w:val="28"/>
          <w:szCs w:val="28"/>
        </w:rPr>
        <w:t>г. по 3</w:t>
      </w:r>
      <w:r>
        <w:rPr>
          <w:rFonts w:ascii="Times New Roman" w:eastAsia="Times New Roman" w:hAnsi="Times New Roman"/>
          <w:b/>
          <w:bCs/>
          <w:sz w:val="28"/>
          <w:szCs w:val="28"/>
        </w:rPr>
        <w:t>0</w:t>
      </w:r>
      <w:r w:rsidRPr="004C474D">
        <w:rPr>
          <w:rFonts w:ascii="Times New Roman" w:eastAsia="Times New Roman" w:hAnsi="Times New Roman"/>
          <w:b/>
          <w:bCs/>
          <w:sz w:val="28"/>
          <w:szCs w:val="28"/>
        </w:rPr>
        <w:t>.0</w:t>
      </w:r>
      <w:r>
        <w:rPr>
          <w:rFonts w:ascii="Times New Roman" w:eastAsia="Times New Roman" w:hAnsi="Times New Roman"/>
          <w:b/>
          <w:bCs/>
          <w:sz w:val="28"/>
          <w:szCs w:val="28"/>
        </w:rPr>
        <w:t>5</w:t>
      </w:r>
      <w:r w:rsidRPr="004C474D">
        <w:rPr>
          <w:rFonts w:ascii="Times New Roman" w:eastAsia="Times New Roman" w:hAnsi="Times New Roman"/>
          <w:b/>
          <w:bCs/>
          <w:sz w:val="28"/>
          <w:szCs w:val="28"/>
        </w:rPr>
        <w:t>.2</w:t>
      </w:r>
      <w:r>
        <w:rPr>
          <w:rFonts w:ascii="Times New Roman" w:eastAsia="Times New Roman" w:hAnsi="Times New Roman"/>
          <w:b/>
          <w:bCs/>
          <w:sz w:val="28"/>
          <w:szCs w:val="28"/>
        </w:rPr>
        <w:t>5</w:t>
      </w:r>
      <w:r w:rsidRPr="004C474D">
        <w:rPr>
          <w:rFonts w:ascii="Times New Roman" w:eastAsia="Times New Roman" w:hAnsi="Times New Roman"/>
          <w:b/>
          <w:bCs/>
          <w:sz w:val="28"/>
          <w:szCs w:val="28"/>
        </w:rPr>
        <w:t>г. в М</w:t>
      </w:r>
      <w:r>
        <w:rPr>
          <w:rFonts w:ascii="Times New Roman" w:eastAsia="Times New Roman" w:hAnsi="Times New Roman"/>
          <w:b/>
          <w:bCs/>
          <w:sz w:val="28"/>
          <w:szCs w:val="28"/>
        </w:rPr>
        <w:t>А</w:t>
      </w:r>
      <w:r w:rsidRPr="004C474D">
        <w:rPr>
          <w:rFonts w:ascii="Times New Roman" w:eastAsia="Times New Roman" w:hAnsi="Times New Roman"/>
          <w:b/>
          <w:bCs/>
          <w:sz w:val="28"/>
          <w:szCs w:val="28"/>
        </w:rPr>
        <w:t>ДОУ</w:t>
      </w:r>
      <w:r w:rsidRPr="004C474D">
        <w:rPr>
          <w:rFonts w:ascii="Times New Roman" w:eastAsia="Times New Roman" w:hAnsi="Times New Roman"/>
          <w:b/>
          <w:bCs/>
          <w:spacing w:val="-67"/>
          <w:sz w:val="28"/>
          <w:szCs w:val="28"/>
        </w:rPr>
        <w:t xml:space="preserve"> </w:t>
      </w:r>
      <w:r w:rsidRPr="004C474D">
        <w:rPr>
          <w:rFonts w:ascii="Times New Roman" w:eastAsia="Times New Roman" w:hAnsi="Times New Roman"/>
          <w:b/>
          <w:bCs/>
          <w:sz w:val="28"/>
          <w:szCs w:val="28"/>
        </w:rPr>
        <w:t>ДС «</w:t>
      </w:r>
      <w:r>
        <w:rPr>
          <w:rFonts w:ascii="Times New Roman" w:eastAsia="Times New Roman" w:hAnsi="Times New Roman"/>
          <w:b/>
          <w:bCs/>
          <w:sz w:val="28"/>
          <w:szCs w:val="28"/>
        </w:rPr>
        <w:t>Олененок</w:t>
      </w:r>
      <w:r w:rsidRPr="004C474D">
        <w:rPr>
          <w:rFonts w:ascii="Times New Roman" w:eastAsia="Times New Roman" w:hAnsi="Times New Roman"/>
          <w:b/>
          <w:bCs/>
          <w:sz w:val="28"/>
          <w:szCs w:val="28"/>
        </w:rPr>
        <w:t>»</w:t>
      </w:r>
      <w:r w:rsidRPr="004C474D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по </w:t>
      </w:r>
      <w:r w:rsidRPr="004C474D">
        <w:rPr>
          <w:rFonts w:ascii="Times New Roman" w:eastAsia="Times New Roman" w:hAnsi="Times New Roman"/>
          <w:b/>
          <w:bCs/>
          <w:sz w:val="28"/>
          <w:szCs w:val="28"/>
        </w:rPr>
        <w:t>дополнительным</w:t>
      </w:r>
      <w:r w:rsidRPr="004C474D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 </w:t>
      </w:r>
      <w:r w:rsidRPr="004C474D">
        <w:rPr>
          <w:rFonts w:ascii="Times New Roman" w:eastAsia="Times New Roman" w:hAnsi="Times New Roman"/>
          <w:b/>
          <w:bCs/>
          <w:sz w:val="28"/>
          <w:szCs w:val="28"/>
        </w:rPr>
        <w:t>общеразвивающим</w:t>
      </w:r>
      <w:r w:rsidRPr="004C474D">
        <w:rPr>
          <w:rFonts w:ascii="Times New Roman" w:eastAsia="Times New Roman" w:hAnsi="Times New Roman"/>
          <w:b/>
          <w:bCs/>
          <w:spacing w:val="3"/>
          <w:sz w:val="28"/>
          <w:szCs w:val="28"/>
        </w:rPr>
        <w:t xml:space="preserve"> </w:t>
      </w:r>
      <w:r w:rsidRPr="004C474D">
        <w:rPr>
          <w:rFonts w:ascii="Times New Roman" w:eastAsia="Times New Roman" w:hAnsi="Times New Roman"/>
          <w:b/>
          <w:bCs/>
          <w:sz w:val="28"/>
          <w:szCs w:val="28"/>
        </w:rPr>
        <w:t>программам</w:t>
      </w:r>
    </w:p>
    <w:p w:rsidR="00057676" w:rsidRPr="004C474D" w:rsidRDefault="00057676" w:rsidP="00057676">
      <w:pPr>
        <w:widowControl w:val="0"/>
        <w:autoSpaceDE w:val="0"/>
        <w:autoSpaceDN w:val="0"/>
        <w:spacing w:before="1" w:after="1"/>
        <w:rPr>
          <w:rFonts w:ascii="Times New Roman" w:eastAsia="Times New Roman" w:hAnsi="Times New Roman"/>
          <w:b/>
          <w:sz w:val="17"/>
          <w:szCs w:val="28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693"/>
        <w:gridCol w:w="1276"/>
        <w:gridCol w:w="1080"/>
        <w:gridCol w:w="763"/>
        <w:gridCol w:w="1258"/>
        <w:gridCol w:w="1336"/>
        <w:gridCol w:w="1204"/>
      </w:tblGrid>
      <w:tr w:rsidR="00057676" w:rsidRPr="004C474D" w:rsidTr="00057676">
        <w:trPr>
          <w:trHeight w:val="1103"/>
        </w:trPr>
        <w:tc>
          <w:tcPr>
            <w:tcW w:w="738" w:type="dxa"/>
            <w:vMerge w:val="restart"/>
          </w:tcPr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268" w:lineRule="exact"/>
              <w:ind w:left="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C474D">
              <w:rPr>
                <w:rFonts w:ascii="Times New Roman" w:eastAsia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vMerge w:val="restart"/>
          </w:tcPr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240" w:lineRule="auto"/>
              <w:ind w:left="5" w:right="-108" w:hanging="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C474D">
              <w:rPr>
                <w:rFonts w:ascii="Times New Roman" w:eastAsia="Times New Roman" w:hAnsi="Times New Roman"/>
                <w:b/>
                <w:sz w:val="20"/>
                <w:szCs w:val="20"/>
              </w:rPr>
              <w:t>Наименование</w:t>
            </w:r>
            <w:r w:rsidRPr="004C474D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4C474D">
              <w:rPr>
                <w:rFonts w:ascii="Times New Roman" w:eastAsia="Times New Roman" w:hAnsi="Times New Roman"/>
                <w:b/>
                <w:sz w:val="20"/>
                <w:szCs w:val="20"/>
              </w:rPr>
              <w:t>общеразвивающей</w:t>
            </w:r>
            <w:r w:rsidRPr="004C474D">
              <w:rPr>
                <w:rFonts w:ascii="Times New Roman" w:eastAsia="Times New Roman" w:hAnsi="Times New Roman"/>
                <w:b/>
                <w:spacing w:val="-57"/>
                <w:sz w:val="20"/>
                <w:szCs w:val="20"/>
              </w:rPr>
              <w:t xml:space="preserve"> </w:t>
            </w:r>
            <w:r w:rsidRPr="004C474D">
              <w:rPr>
                <w:rFonts w:ascii="Times New Roman" w:eastAsia="Times New Roman" w:hAnsi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1276" w:type="dxa"/>
            <w:vMerge w:val="restart"/>
          </w:tcPr>
          <w:p w:rsidR="00057676" w:rsidRPr="004C474D" w:rsidRDefault="00057676" w:rsidP="00692B7A">
            <w:pPr>
              <w:widowControl w:val="0"/>
              <w:tabs>
                <w:tab w:val="left" w:pos="116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C474D">
              <w:rPr>
                <w:rFonts w:ascii="Times New Roman" w:eastAsia="Times New Roman" w:hAnsi="Times New Roman"/>
                <w:b/>
                <w:sz w:val="20"/>
                <w:szCs w:val="20"/>
              </w:rPr>
              <w:t>Стоимость услуги</w:t>
            </w:r>
            <w:r w:rsidRPr="004C474D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4C474D">
              <w:rPr>
                <w:rFonts w:ascii="Times New Roman" w:eastAsia="Times New Roman" w:hAnsi="Times New Roman"/>
                <w:b/>
                <w:sz w:val="20"/>
                <w:szCs w:val="20"/>
              </w:rPr>
              <w:t>на 1-го</w:t>
            </w:r>
            <w:r w:rsidRPr="004C474D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4C474D">
              <w:rPr>
                <w:rFonts w:ascii="Times New Roman" w:eastAsia="Times New Roman" w:hAnsi="Times New Roman"/>
                <w:b/>
                <w:sz w:val="20"/>
                <w:szCs w:val="20"/>
              </w:rPr>
              <w:t>человека</w:t>
            </w:r>
            <w:r w:rsidRPr="004C474D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4C474D">
              <w:rPr>
                <w:rFonts w:ascii="Times New Roman" w:eastAsia="Times New Roman" w:hAnsi="Times New Roman"/>
                <w:b/>
                <w:sz w:val="20"/>
                <w:szCs w:val="20"/>
              </w:rPr>
              <w:t>(по</w:t>
            </w:r>
            <w:r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4C474D">
              <w:rPr>
                <w:rFonts w:ascii="Times New Roman" w:eastAsia="Times New Roman" w:hAnsi="Times New Roman"/>
                <w:b/>
                <w:sz w:val="20"/>
                <w:szCs w:val="20"/>
              </w:rPr>
              <w:t>прейскур</w:t>
            </w:r>
            <w:proofErr w:type="spellEnd"/>
            <w:r w:rsidRPr="004C474D">
              <w:rPr>
                <w:rFonts w:ascii="Times New Roman" w:eastAsia="Times New Roman" w:hAnsi="Times New Roman"/>
                <w:b/>
                <w:spacing w:val="-57"/>
                <w:sz w:val="20"/>
                <w:szCs w:val="20"/>
              </w:rPr>
              <w:t xml:space="preserve"> </w:t>
            </w:r>
            <w:r w:rsidRPr="004C474D">
              <w:rPr>
                <w:rFonts w:ascii="Times New Roman" w:eastAsia="Times New Roman" w:hAnsi="Times New Roman"/>
                <w:b/>
                <w:sz w:val="20"/>
                <w:szCs w:val="20"/>
              </w:rPr>
              <w:t>анту</w:t>
            </w:r>
            <w:proofErr w:type="gramEnd"/>
            <w:r w:rsidRPr="004C474D">
              <w:rPr>
                <w:rFonts w:ascii="Times New Roman" w:eastAsia="Times New Roman" w:hAnsi="Times New Roman"/>
                <w:b/>
                <w:sz w:val="20"/>
                <w:szCs w:val="20"/>
              </w:rPr>
              <w:t>),</w:t>
            </w:r>
            <w:r w:rsidRPr="004C474D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4C474D">
              <w:rPr>
                <w:rFonts w:ascii="Times New Roman" w:eastAsia="Times New Roman" w:hAnsi="Times New Roman"/>
                <w:b/>
                <w:sz w:val="20"/>
                <w:szCs w:val="20"/>
              </w:rPr>
              <w:t>руб.</w:t>
            </w:r>
          </w:p>
        </w:tc>
        <w:tc>
          <w:tcPr>
            <w:tcW w:w="1843" w:type="dxa"/>
            <w:gridSpan w:val="2"/>
          </w:tcPr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240" w:lineRule="auto"/>
              <w:ind w:right="13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C474D">
              <w:rPr>
                <w:rFonts w:ascii="Times New Roman" w:eastAsia="Times New Roman" w:hAnsi="Times New Roman"/>
                <w:b/>
                <w:sz w:val="20"/>
                <w:szCs w:val="20"/>
              </w:rPr>
              <w:t>Количество</w:t>
            </w:r>
            <w:r w:rsidRPr="004C474D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4C474D">
              <w:rPr>
                <w:rFonts w:ascii="Times New Roman" w:eastAsia="Times New Roman" w:hAnsi="Times New Roman"/>
                <w:b/>
                <w:sz w:val="20"/>
                <w:szCs w:val="20"/>
              </w:rPr>
              <w:t>часов освоения</w:t>
            </w:r>
            <w:r w:rsidRPr="004C474D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gramStart"/>
            <w:r w:rsidRPr="004C474D">
              <w:rPr>
                <w:rFonts w:ascii="Times New Roman" w:eastAsia="Times New Roman" w:hAnsi="Times New Roman"/>
                <w:b/>
                <w:sz w:val="20"/>
                <w:szCs w:val="20"/>
              </w:rPr>
              <w:t>образовательной</w:t>
            </w:r>
            <w:proofErr w:type="gramEnd"/>
          </w:p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261" w:lineRule="exact"/>
              <w:ind w:right="399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C474D">
              <w:rPr>
                <w:rFonts w:ascii="Times New Roman" w:eastAsia="Times New Roman" w:hAnsi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1258" w:type="dxa"/>
            <w:vMerge w:val="restart"/>
          </w:tcPr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C474D">
              <w:rPr>
                <w:rFonts w:ascii="Times New Roman" w:eastAsia="Times New Roman" w:hAnsi="Times New Roman"/>
                <w:b/>
                <w:sz w:val="20"/>
                <w:szCs w:val="20"/>
              </w:rPr>
              <w:t>Стоимость услуги</w:t>
            </w:r>
            <w:r w:rsidRPr="004C474D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4C474D">
              <w:rPr>
                <w:rFonts w:ascii="Times New Roman" w:eastAsia="Times New Roman" w:hAnsi="Times New Roman"/>
                <w:b/>
                <w:sz w:val="20"/>
                <w:szCs w:val="20"/>
              </w:rPr>
              <w:t>на 1-го</w:t>
            </w:r>
            <w:r w:rsidRPr="004C474D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4C474D">
              <w:rPr>
                <w:rFonts w:ascii="Times New Roman" w:eastAsia="Times New Roman" w:hAnsi="Times New Roman"/>
                <w:b/>
                <w:sz w:val="20"/>
                <w:szCs w:val="20"/>
              </w:rPr>
              <w:t>человека</w:t>
            </w:r>
            <w:r w:rsidRPr="004C474D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4C474D">
              <w:rPr>
                <w:rFonts w:ascii="Times New Roman" w:eastAsia="Times New Roman" w:hAnsi="Times New Roman"/>
                <w:b/>
                <w:sz w:val="20"/>
                <w:szCs w:val="20"/>
              </w:rPr>
              <w:t>в</w:t>
            </w:r>
            <w:r w:rsidRPr="004C474D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4C474D">
              <w:rPr>
                <w:rFonts w:ascii="Times New Roman" w:eastAsia="Times New Roman" w:hAnsi="Times New Roman"/>
                <w:b/>
                <w:sz w:val="20"/>
                <w:szCs w:val="20"/>
              </w:rPr>
              <w:t>месяц,</w:t>
            </w:r>
            <w:r w:rsidRPr="004C474D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4C474D">
              <w:rPr>
                <w:rFonts w:ascii="Times New Roman" w:eastAsia="Times New Roman" w:hAnsi="Times New Roman"/>
                <w:b/>
                <w:sz w:val="20"/>
                <w:szCs w:val="20"/>
              </w:rPr>
              <w:t>руб.</w:t>
            </w:r>
          </w:p>
        </w:tc>
        <w:tc>
          <w:tcPr>
            <w:tcW w:w="1336" w:type="dxa"/>
            <w:vMerge w:val="restart"/>
          </w:tcPr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C474D">
              <w:rPr>
                <w:rFonts w:ascii="Times New Roman" w:eastAsia="Times New Roman" w:hAnsi="Times New Roman"/>
                <w:b/>
                <w:sz w:val="20"/>
                <w:szCs w:val="20"/>
              </w:rPr>
              <w:t>Количес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тв</w:t>
            </w:r>
            <w:r w:rsidRPr="004C474D">
              <w:rPr>
                <w:rFonts w:ascii="Times New Roman" w:eastAsia="Times New Roman" w:hAnsi="Times New Roman"/>
                <w:b/>
                <w:sz w:val="20"/>
                <w:szCs w:val="20"/>
              </w:rPr>
              <w:t>о</w:t>
            </w:r>
            <w:r w:rsidRPr="004C474D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4C474D">
              <w:rPr>
                <w:rFonts w:ascii="Times New Roman" w:eastAsia="Times New Roman" w:hAnsi="Times New Roman"/>
                <w:b/>
                <w:sz w:val="20"/>
                <w:szCs w:val="20"/>
              </w:rPr>
              <w:t>часов</w:t>
            </w:r>
            <w:r w:rsidRPr="004C474D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4C474D">
              <w:rPr>
                <w:rFonts w:ascii="Times New Roman" w:eastAsia="Times New Roman" w:hAnsi="Times New Roman"/>
                <w:b/>
                <w:sz w:val="20"/>
                <w:szCs w:val="20"/>
              </w:rPr>
              <w:t>освоения</w:t>
            </w:r>
            <w:r w:rsidRPr="004C474D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4C474D">
              <w:rPr>
                <w:rFonts w:ascii="Times New Roman" w:eastAsia="Times New Roman" w:hAnsi="Times New Roman"/>
                <w:b/>
                <w:sz w:val="20"/>
                <w:szCs w:val="20"/>
              </w:rPr>
              <w:t>учебной</w:t>
            </w:r>
            <w:r w:rsidRPr="004C474D">
              <w:rPr>
                <w:rFonts w:ascii="Times New Roman" w:eastAsia="Times New Roman" w:hAnsi="Times New Roman"/>
                <w:b/>
                <w:spacing w:val="-57"/>
                <w:sz w:val="20"/>
                <w:szCs w:val="20"/>
              </w:rPr>
              <w:t xml:space="preserve"> </w:t>
            </w:r>
            <w:r w:rsidRPr="004C474D">
              <w:rPr>
                <w:rFonts w:ascii="Times New Roman" w:eastAsia="Times New Roman" w:hAnsi="Times New Roman"/>
                <w:b/>
                <w:sz w:val="20"/>
                <w:szCs w:val="20"/>
              </w:rPr>
              <w:t>программы за</w:t>
            </w:r>
            <w:r w:rsidRPr="004C474D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4C474D">
              <w:rPr>
                <w:rFonts w:ascii="Times New Roman" w:eastAsia="Times New Roman" w:hAnsi="Times New Roman"/>
                <w:b/>
                <w:sz w:val="20"/>
                <w:szCs w:val="20"/>
              </w:rPr>
              <w:t>весь</w:t>
            </w:r>
            <w:r w:rsidRPr="004C474D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4C474D">
              <w:rPr>
                <w:rFonts w:ascii="Times New Roman" w:eastAsia="Times New Roman" w:hAnsi="Times New Roman"/>
                <w:b/>
                <w:sz w:val="20"/>
                <w:szCs w:val="20"/>
              </w:rPr>
              <w:t>период</w:t>
            </w:r>
          </w:p>
        </w:tc>
        <w:tc>
          <w:tcPr>
            <w:tcW w:w="1204" w:type="dxa"/>
            <w:vMerge w:val="restart"/>
          </w:tcPr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C474D">
              <w:rPr>
                <w:rFonts w:ascii="Times New Roman" w:eastAsia="Times New Roman" w:hAnsi="Times New Roman"/>
                <w:b/>
                <w:sz w:val="20"/>
                <w:szCs w:val="20"/>
              </w:rPr>
              <w:t>Полная</w:t>
            </w:r>
            <w:r w:rsidRPr="004C474D">
              <w:rPr>
                <w:rFonts w:ascii="Times New Roman" w:eastAsia="Times New Roman" w:hAnsi="Times New Roman"/>
                <w:b/>
                <w:spacing w:val="-57"/>
                <w:sz w:val="20"/>
                <w:szCs w:val="20"/>
              </w:rPr>
              <w:t xml:space="preserve"> </w:t>
            </w:r>
            <w:r w:rsidRPr="004C474D">
              <w:rPr>
                <w:rFonts w:ascii="Times New Roman" w:eastAsia="Times New Roman" w:hAnsi="Times New Roman"/>
                <w:b/>
                <w:sz w:val="20"/>
                <w:szCs w:val="20"/>
              </w:rPr>
              <w:t>стоимость</w:t>
            </w:r>
            <w:r w:rsidRPr="004C474D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4C474D">
              <w:rPr>
                <w:rFonts w:ascii="Times New Roman" w:eastAsia="Times New Roman" w:hAnsi="Times New Roman"/>
                <w:b/>
                <w:sz w:val="20"/>
                <w:szCs w:val="20"/>
              </w:rPr>
              <w:t>услуги</w:t>
            </w:r>
            <w:r w:rsidRPr="004C474D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4C474D">
              <w:rPr>
                <w:rFonts w:ascii="Times New Roman" w:eastAsia="Times New Roman" w:hAnsi="Times New Roman"/>
                <w:b/>
                <w:sz w:val="20"/>
                <w:szCs w:val="20"/>
              </w:rPr>
              <w:t>за весь</w:t>
            </w:r>
            <w:r w:rsidRPr="004C474D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4C474D">
              <w:rPr>
                <w:rFonts w:ascii="Times New Roman" w:eastAsia="Times New Roman" w:hAnsi="Times New Roman"/>
                <w:b/>
                <w:sz w:val="20"/>
                <w:szCs w:val="20"/>
              </w:rPr>
              <w:t>курс</w:t>
            </w:r>
            <w:r w:rsidRPr="004C474D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обучени</w:t>
            </w:r>
            <w:r w:rsidRPr="004C474D">
              <w:rPr>
                <w:rFonts w:ascii="Times New Roman" w:eastAsia="Times New Roman" w:hAnsi="Times New Roman"/>
                <w:b/>
                <w:sz w:val="20"/>
                <w:szCs w:val="20"/>
              </w:rPr>
              <w:t>я на 1-</w:t>
            </w:r>
            <w:r w:rsidRPr="004C474D">
              <w:rPr>
                <w:rFonts w:ascii="Times New Roman" w:eastAsia="Times New Roman" w:hAnsi="Times New Roman"/>
                <w:b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4C474D">
              <w:rPr>
                <w:rFonts w:ascii="Times New Roman" w:eastAsia="Times New Roman" w:hAnsi="Times New Roman"/>
                <w:b/>
                <w:sz w:val="20"/>
                <w:szCs w:val="20"/>
              </w:rPr>
              <w:t>го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4C474D">
              <w:rPr>
                <w:rFonts w:ascii="Times New Roman" w:eastAsia="Times New Roman" w:hAnsi="Times New Roman"/>
                <w:b/>
                <w:sz w:val="20"/>
                <w:szCs w:val="20"/>
              </w:rPr>
              <w:t>человек</w:t>
            </w:r>
            <w:r w:rsidRPr="004C474D">
              <w:rPr>
                <w:rFonts w:ascii="Times New Roman" w:eastAsia="Times New Roman" w:hAnsi="Times New Roman"/>
                <w:b/>
                <w:spacing w:val="-57"/>
                <w:sz w:val="20"/>
                <w:szCs w:val="20"/>
              </w:rPr>
              <w:t xml:space="preserve"> </w:t>
            </w:r>
            <w:r w:rsidRPr="004C474D">
              <w:rPr>
                <w:rFonts w:ascii="Times New Roman" w:eastAsia="Times New Roman" w:hAnsi="Times New Roman"/>
                <w:b/>
                <w:sz w:val="20"/>
                <w:szCs w:val="20"/>
              </w:rPr>
              <w:t>а,</w:t>
            </w:r>
            <w:r w:rsidRPr="004C474D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4C474D">
              <w:rPr>
                <w:rFonts w:ascii="Times New Roman" w:eastAsia="Times New Roman" w:hAnsi="Times New Roman"/>
                <w:b/>
                <w:sz w:val="20"/>
                <w:szCs w:val="20"/>
              </w:rPr>
              <w:t>руб.</w:t>
            </w:r>
          </w:p>
        </w:tc>
      </w:tr>
      <w:tr w:rsidR="00057676" w:rsidRPr="004C474D" w:rsidTr="00057676">
        <w:trPr>
          <w:trHeight w:val="852"/>
        </w:trPr>
        <w:tc>
          <w:tcPr>
            <w:tcW w:w="738" w:type="dxa"/>
            <w:vMerge/>
            <w:tcBorders>
              <w:top w:val="nil"/>
            </w:tcBorders>
          </w:tcPr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080" w:type="dxa"/>
          </w:tcPr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242" w:lineRule="auto"/>
              <w:ind w:right="139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C474D">
              <w:rPr>
                <w:rFonts w:ascii="Times New Roman" w:eastAsia="Times New Roman" w:hAnsi="Times New Roman"/>
                <w:b/>
                <w:sz w:val="20"/>
                <w:szCs w:val="20"/>
              </w:rPr>
              <w:t>в</w:t>
            </w:r>
            <w:r w:rsidRPr="004C474D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4C474D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неделю</w:t>
            </w:r>
          </w:p>
        </w:tc>
        <w:tc>
          <w:tcPr>
            <w:tcW w:w="763" w:type="dxa"/>
          </w:tcPr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242" w:lineRule="auto"/>
              <w:ind w:right="13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C474D">
              <w:rPr>
                <w:rFonts w:ascii="Times New Roman" w:eastAsia="Times New Roman" w:hAnsi="Times New Roman"/>
                <w:b/>
                <w:sz w:val="20"/>
                <w:szCs w:val="20"/>
              </w:rPr>
              <w:t>в</w:t>
            </w:r>
            <w:r w:rsidRPr="004C474D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4C474D">
              <w:rPr>
                <w:rFonts w:ascii="Times New Roman" w:eastAsia="Times New Roman" w:hAnsi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1258" w:type="dxa"/>
            <w:vMerge/>
            <w:tcBorders>
              <w:top w:val="nil"/>
            </w:tcBorders>
          </w:tcPr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</w:tcBorders>
          </w:tcPr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57676" w:rsidRPr="004C474D" w:rsidTr="00057676">
        <w:trPr>
          <w:trHeight w:val="345"/>
        </w:trPr>
        <w:tc>
          <w:tcPr>
            <w:tcW w:w="738" w:type="dxa"/>
          </w:tcPr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315" w:lineRule="exact"/>
              <w:ind w:left="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C474D">
              <w:rPr>
                <w:rFonts w:ascii="Times New Roman" w:eastAsia="Times New Roman" w:hAnsi="Times New Roman"/>
                <w:w w:val="99"/>
                <w:sz w:val="28"/>
              </w:rPr>
              <w:t>1</w:t>
            </w:r>
          </w:p>
        </w:tc>
        <w:tc>
          <w:tcPr>
            <w:tcW w:w="2693" w:type="dxa"/>
          </w:tcPr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315" w:lineRule="exact"/>
              <w:ind w:left="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C474D">
              <w:rPr>
                <w:rFonts w:ascii="Times New Roman" w:eastAsia="Times New Roman" w:hAnsi="Times New Roman"/>
                <w:w w:val="99"/>
                <w:sz w:val="28"/>
              </w:rPr>
              <w:t>2</w:t>
            </w:r>
          </w:p>
        </w:tc>
        <w:tc>
          <w:tcPr>
            <w:tcW w:w="1276" w:type="dxa"/>
          </w:tcPr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315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C474D">
              <w:rPr>
                <w:rFonts w:ascii="Times New Roman" w:eastAsia="Times New Roman" w:hAnsi="Times New Roman"/>
                <w:w w:val="99"/>
                <w:sz w:val="28"/>
              </w:rPr>
              <w:t>3</w:t>
            </w:r>
          </w:p>
        </w:tc>
        <w:tc>
          <w:tcPr>
            <w:tcW w:w="1080" w:type="dxa"/>
          </w:tcPr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315" w:lineRule="exact"/>
              <w:ind w:left="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C474D">
              <w:rPr>
                <w:rFonts w:ascii="Times New Roman" w:eastAsia="Times New Roman" w:hAnsi="Times New Roman"/>
                <w:w w:val="99"/>
                <w:sz w:val="28"/>
              </w:rPr>
              <w:t>4</w:t>
            </w:r>
          </w:p>
        </w:tc>
        <w:tc>
          <w:tcPr>
            <w:tcW w:w="763" w:type="dxa"/>
          </w:tcPr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315" w:lineRule="exact"/>
              <w:ind w:left="394"/>
              <w:rPr>
                <w:rFonts w:ascii="Times New Roman" w:eastAsia="Times New Roman" w:hAnsi="Times New Roman"/>
                <w:sz w:val="28"/>
              </w:rPr>
            </w:pPr>
            <w:r w:rsidRPr="004C474D">
              <w:rPr>
                <w:rFonts w:ascii="Times New Roman" w:eastAsia="Times New Roman" w:hAnsi="Times New Roman"/>
                <w:w w:val="99"/>
                <w:sz w:val="28"/>
              </w:rPr>
              <w:t>5</w:t>
            </w:r>
          </w:p>
        </w:tc>
        <w:tc>
          <w:tcPr>
            <w:tcW w:w="1258" w:type="dxa"/>
          </w:tcPr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315" w:lineRule="exact"/>
              <w:ind w:left="7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C474D">
              <w:rPr>
                <w:rFonts w:ascii="Times New Roman" w:eastAsia="Times New Roman" w:hAnsi="Times New Roman"/>
                <w:w w:val="99"/>
                <w:sz w:val="28"/>
              </w:rPr>
              <w:t>6</w:t>
            </w:r>
          </w:p>
        </w:tc>
        <w:tc>
          <w:tcPr>
            <w:tcW w:w="1336" w:type="dxa"/>
          </w:tcPr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315" w:lineRule="exact"/>
              <w:ind w:left="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C474D">
              <w:rPr>
                <w:rFonts w:ascii="Times New Roman" w:eastAsia="Times New Roman" w:hAnsi="Times New Roman"/>
                <w:w w:val="99"/>
                <w:sz w:val="28"/>
              </w:rPr>
              <w:t>7</w:t>
            </w:r>
          </w:p>
        </w:tc>
        <w:tc>
          <w:tcPr>
            <w:tcW w:w="1204" w:type="dxa"/>
          </w:tcPr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315" w:lineRule="exact"/>
              <w:ind w:left="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C474D">
              <w:rPr>
                <w:rFonts w:ascii="Times New Roman" w:eastAsia="Times New Roman" w:hAnsi="Times New Roman"/>
                <w:w w:val="99"/>
                <w:sz w:val="28"/>
              </w:rPr>
              <w:t>8</w:t>
            </w:r>
          </w:p>
        </w:tc>
      </w:tr>
      <w:tr w:rsidR="00057676" w:rsidRPr="003F4887" w:rsidTr="00057676">
        <w:trPr>
          <w:trHeight w:val="1655"/>
        </w:trPr>
        <w:tc>
          <w:tcPr>
            <w:tcW w:w="738" w:type="dxa"/>
          </w:tcPr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88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4D">
              <w:rPr>
                <w:rFonts w:ascii="Times New Roman" w:eastAsia="Times New Roman" w:hAnsi="Times New Roman"/>
                <w:sz w:val="24"/>
                <w:szCs w:val="24"/>
              </w:rPr>
              <w:t>Дополнительная</w:t>
            </w:r>
            <w:r w:rsidRPr="004C474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4C474D">
              <w:rPr>
                <w:rFonts w:ascii="Times New Roman" w:eastAsia="Times New Roman" w:hAnsi="Times New Roman"/>
                <w:sz w:val="24"/>
                <w:szCs w:val="24"/>
              </w:rPr>
              <w:t>общеразвивающая</w:t>
            </w:r>
            <w:r w:rsidRPr="004C474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4C474D">
              <w:rPr>
                <w:rFonts w:ascii="Times New Roman" w:eastAsia="Times New Roman" w:hAnsi="Times New Roman"/>
                <w:sz w:val="24"/>
                <w:szCs w:val="24"/>
              </w:rPr>
              <w:t>программа социально –</w:t>
            </w:r>
            <w:r w:rsidRPr="004C474D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F4887">
              <w:rPr>
                <w:rFonts w:ascii="Times New Roman" w:eastAsia="Times New Roman" w:hAnsi="Times New Roman"/>
                <w:sz w:val="24"/>
                <w:szCs w:val="24"/>
              </w:rPr>
              <w:t>гуманитарной</w:t>
            </w:r>
            <w:r w:rsidRPr="004C474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4C474D">
              <w:rPr>
                <w:rFonts w:ascii="Times New Roman" w:eastAsia="Times New Roman" w:hAnsi="Times New Roman"/>
                <w:sz w:val="24"/>
                <w:szCs w:val="24"/>
              </w:rPr>
              <w:t>направленности</w:t>
            </w:r>
          </w:p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4D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3F4887">
              <w:rPr>
                <w:rFonts w:ascii="Times New Roman" w:eastAsia="Times New Roman" w:hAnsi="Times New Roman"/>
                <w:sz w:val="24"/>
                <w:szCs w:val="24"/>
              </w:rPr>
              <w:t>Умники и умницы</w:t>
            </w:r>
            <w:r w:rsidRPr="004C474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887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  <w:r w:rsidRPr="004C474D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080" w:type="dxa"/>
          </w:tcPr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88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8" w:type="dxa"/>
          </w:tcPr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1336" w:type="dxa"/>
          </w:tcPr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88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</w:tcPr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4950,00</w:t>
            </w:r>
          </w:p>
        </w:tc>
      </w:tr>
      <w:tr w:rsidR="00057676" w:rsidRPr="003F4887" w:rsidTr="00057676">
        <w:trPr>
          <w:trHeight w:val="1660"/>
        </w:trPr>
        <w:tc>
          <w:tcPr>
            <w:tcW w:w="738" w:type="dxa"/>
          </w:tcPr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88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4D">
              <w:rPr>
                <w:rFonts w:ascii="Times New Roman" w:eastAsia="Times New Roman" w:hAnsi="Times New Roman"/>
                <w:sz w:val="24"/>
                <w:szCs w:val="24"/>
              </w:rPr>
              <w:t>Дополнительная</w:t>
            </w:r>
            <w:r w:rsidRPr="004C474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4C474D">
              <w:rPr>
                <w:rFonts w:ascii="Times New Roman" w:eastAsia="Times New Roman" w:hAnsi="Times New Roman"/>
                <w:sz w:val="24"/>
                <w:szCs w:val="24"/>
              </w:rPr>
              <w:t>общеразвивающая</w:t>
            </w:r>
            <w:r w:rsidRPr="004C474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4C474D">
              <w:rPr>
                <w:rFonts w:ascii="Times New Roman" w:eastAsia="Times New Roman" w:hAnsi="Times New Roman"/>
                <w:sz w:val="24"/>
                <w:szCs w:val="24"/>
              </w:rPr>
              <w:t>программа социально –</w:t>
            </w:r>
            <w:r w:rsidRPr="004C474D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F4887">
              <w:rPr>
                <w:rFonts w:ascii="Times New Roman" w:eastAsia="Times New Roman" w:hAnsi="Times New Roman"/>
                <w:sz w:val="24"/>
                <w:szCs w:val="24"/>
              </w:rPr>
              <w:t>гуманитарной</w:t>
            </w:r>
            <w:r w:rsidRPr="004C474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4C474D">
              <w:rPr>
                <w:rFonts w:ascii="Times New Roman" w:eastAsia="Times New Roman" w:hAnsi="Times New Roman"/>
                <w:sz w:val="24"/>
                <w:szCs w:val="24"/>
              </w:rPr>
              <w:t>направленности</w:t>
            </w:r>
          </w:p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4D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3F4887">
              <w:rPr>
                <w:rFonts w:ascii="Times New Roman" w:eastAsia="Times New Roman" w:hAnsi="Times New Roman"/>
                <w:sz w:val="24"/>
                <w:szCs w:val="24"/>
              </w:rPr>
              <w:t>Совята учатся летать</w:t>
            </w:r>
            <w:r w:rsidRPr="004C474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887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  <w:r w:rsidRPr="004C474D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080" w:type="dxa"/>
          </w:tcPr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88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8" w:type="dxa"/>
          </w:tcPr>
          <w:p w:rsidR="00057676" w:rsidRDefault="00057676" w:rsidP="00692B7A">
            <w:r w:rsidRPr="005B1A1C">
              <w:rPr>
                <w:rFonts w:ascii="Times New Roman" w:eastAsia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1336" w:type="dxa"/>
          </w:tcPr>
          <w:p w:rsidR="00057676" w:rsidRPr="004C474D" w:rsidRDefault="00057676" w:rsidP="0005767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88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</w:tcPr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4950,00</w:t>
            </w:r>
          </w:p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7676" w:rsidRPr="003F4887" w:rsidTr="00057676">
        <w:trPr>
          <w:trHeight w:val="562"/>
        </w:trPr>
        <w:tc>
          <w:tcPr>
            <w:tcW w:w="738" w:type="dxa"/>
          </w:tcPr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88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4D">
              <w:rPr>
                <w:rFonts w:ascii="Times New Roman" w:eastAsia="Times New Roman" w:hAnsi="Times New Roman"/>
                <w:sz w:val="24"/>
                <w:szCs w:val="24"/>
              </w:rPr>
              <w:t>Дополнительная</w:t>
            </w:r>
            <w:r w:rsidRPr="004C474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4C474D">
              <w:rPr>
                <w:rFonts w:ascii="Times New Roman" w:eastAsia="Times New Roman" w:hAnsi="Times New Roman"/>
                <w:sz w:val="24"/>
                <w:szCs w:val="24"/>
              </w:rPr>
              <w:t>общеразвивающая</w:t>
            </w:r>
            <w:r w:rsidRPr="004C474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4C474D">
              <w:rPr>
                <w:rFonts w:ascii="Times New Roman" w:eastAsia="Times New Roman" w:hAnsi="Times New Roman"/>
                <w:sz w:val="24"/>
                <w:szCs w:val="24"/>
              </w:rPr>
              <w:t>программа</w:t>
            </w:r>
            <w:r w:rsidRPr="004C474D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4C474D">
              <w:rPr>
                <w:rFonts w:ascii="Times New Roman" w:eastAsia="Times New Roman" w:hAnsi="Times New Roman"/>
                <w:sz w:val="24"/>
                <w:szCs w:val="24"/>
              </w:rPr>
              <w:t>художественно</w:t>
            </w:r>
            <w:r w:rsidRPr="003F4887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proofErr w:type="gramEnd"/>
            <w:r w:rsidRPr="003F488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4D">
              <w:rPr>
                <w:rFonts w:ascii="Times New Roman" w:eastAsia="Times New Roman" w:hAnsi="Times New Roman"/>
                <w:sz w:val="24"/>
                <w:szCs w:val="24"/>
              </w:rPr>
              <w:t>направленности</w:t>
            </w:r>
          </w:p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4D">
              <w:rPr>
                <w:rFonts w:ascii="Times New Roman" w:eastAsia="Times New Roman" w:hAnsi="Times New Roman"/>
                <w:sz w:val="24"/>
                <w:szCs w:val="24"/>
              </w:rPr>
              <w:t>«Волшебная</w:t>
            </w:r>
            <w:r w:rsidRPr="004C474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F4887">
              <w:rPr>
                <w:rFonts w:ascii="Times New Roman" w:eastAsia="Times New Roman" w:hAnsi="Times New Roman"/>
                <w:sz w:val="24"/>
                <w:szCs w:val="24"/>
              </w:rPr>
              <w:t>бусинка</w:t>
            </w:r>
            <w:r w:rsidRPr="004C474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887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  <w:r w:rsidRPr="004C474D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080" w:type="dxa"/>
          </w:tcPr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88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8" w:type="dxa"/>
          </w:tcPr>
          <w:p w:rsidR="00057676" w:rsidRDefault="00057676" w:rsidP="00692B7A">
            <w:r w:rsidRPr="005B1A1C">
              <w:rPr>
                <w:rFonts w:ascii="Times New Roman" w:eastAsia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1336" w:type="dxa"/>
          </w:tcPr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887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04" w:type="dxa"/>
          </w:tcPr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4800,00</w:t>
            </w:r>
          </w:p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7676" w:rsidRPr="003F4887" w:rsidTr="00057676">
        <w:trPr>
          <w:trHeight w:val="1656"/>
        </w:trPr>
        <w:tc>
          <w:tcPr>
            <w:tcW w:w="738" w:type="dxa"/>
          </w:tcPr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88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4D">
              <w:rPr>
                <w:rFonts w:ascii="Times New Roman" w:eastAsia="Times New Roman" w:hAnsi="Times New Roman"/>
                <w:sz w:val="24"/>
                <w:szCs w:val="24"/>
              </w:rPr>
              <w:t>Дополнительная</w:t>
            </w:r>
            <w:r w:rsidRPr="004C474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4C474D">
              <w:rPr>
                <w:rFonts w:ascii="Times New Roman" w:eastAsia="Times New Roman" w:hAnsi="Times New Roman"/>
                <w:sz w:val="24"/>
                <w:szCs w:val="24"/>
              </w:rPr>
              <w:t>общеразвивающая</w:t>
            </w:r>
            <w:r w:rsidRPr="004C474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4C474D">
              <w:rPr>
                <w:rFonts w:ascii="Times New Roman" w:eastAsia="Times New Roman" w:hAnsi="Times New Roman"/>
                <w:sz w:val="24"/>
                <w:szCs w:val="24"/>
              </w:rPr>
              <w:t>программа</w:t>
            </w:r>
            <w:r w:rsidRPr="004C474D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F4887">
              <w:rPr>
                <w:rFonts w:ascii="Times New Roman" w:eastAsia="Times New Roman" w:hAnsi="Times New Roman"/>
                <w:sz w:val="24"/>
                <w:szCs w:val="24"/>
              </w:rPr>
              <w:t>физкультурно-спортивная</w:t>
            </w:r>
            <w:r w:rsidRPr="004C474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4C474D">
              <w:rPr>
                <w:rFonts w:ascii="Times New Roman" w:eastAsia="Times New Roman" w:hAnsi="Times New Roman"/>
                <w:sz w:val="24"/>
                <w:szCs w:val="24"/>
              </w:rPr>
              <w:t>направленности</w:t>
            </w:r>
            <w:r w:rsidRPr="004C474D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4C474D">
              <w:rPr>
                <w:rFonts w:ascii="Times New Roman" w:eastAsia="Times New Roman" w:hAnsi="Times New Roman"/>
                <w:sz w:val="24"/>
                <w:szCs w:val="24"/>
              </w:rPr>
              <w:t>«В</w:t>
            </w:r>
            <w:r w:rsidRPr="004C474D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4C474D">
              <w:rPr>
                <w:rFonts w:ascii="Times New Roman" w:eastAsia="Times New Roman" w:hAnsi="Times New Roman"/>
                <w:sz w:val="24"/>
                <w:szCs w:val="24"/>
              </w:rPr>
              <w:t>мире</w:t>
            </w:r>
            <w:r w:rsidRPr="003F4887">
              <w:rPr>
                <w:rFonts w:ascii="Times New Roman" w:eastAsia="Times New Roman" w:hAnsi="Times New Roman"/>
                <w:sz w:val="24"/>
                <w:szCs w:val="24"/>
              </w:rPr>
              <w:t xml:space="preserve"> шахмат</w:t>
            </w:r>
            <w:r w:rsidRPr="004C474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887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  <w:r w:rsidRPr="004C474D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080" w:type="dxa"/>
          </w:tcPr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88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8" w:type="dxa"/>
          </w:tcPr>
          <w:p w:rsidR="00057676" w:rsidRDefault="00057676" w:rsidP="00692B7A">
            <w:r w:rsidRPr="005B1A1C">
              <w:rPr>
                <w:rFonts w:ascii="Times New Roman" w:eastAsia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1336" w:type="dxa"/>
          </w:tcPr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887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04" w:type="dxa"/>
          </w:tcPr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4800,00</w:t>
            </w:r>
          </w:p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7676" w:rsidRPr="003F4887" w:rsidTr="00057676">
        <w:trPr>
          <w:trHeight w:val="1656"/>
        </w:trPr>
        <w:tc>
          <w:tcPr>
            <w:tcW w:w="738" w:type="dxa"/>
          </w:tcPr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88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</w:tcPr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4D">
              <w:rPr>
                <w:rFonts w:ascii="Times New Roman" w:eastAsia="Times New Roman" w:hAnsi="Times New Roman"/>
                <w:sz w:val="24"/>
                <w:szCs w:val="24"/>
              </w:rPr>
              <w:t>Дополнительная</w:t>
            </w:r>
            <w:r w:rsidRPr="004C474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4C474D">
              <w:rPr>
                <w:rFonts w:ascii="Times New Roman" w:eastAsia="Times New Roman" w:hAnsi="Times New Roman"/>
                <w:sz w:val="24"/>
                <w:szCs w:val="24"/>
              </w:rPr>
              <w:t>общеразвивающая</w:t>
            </w:r>
            <w:r w:rsidRPr="004C474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4C474D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программа </w:t>
            </w:r>
            <w:r w:rsidRPr="003F4887">
              <w:rPr>
                <w:rFonts w:ascii="Times New Roman" w:eastAsia="Times New Roman" w:hAnsi="Times New Roman"/>
                <w:sz w:val="24"/>
                <w:szCs w:val="24"/>
              </w:rPr>
              <w:t>музыкально-ритмической</w:t>
            </w:r>
            <w:r w:rsidRPr="004C474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4C474D">
              <w:rPr>
                <w:rFonts w:ascii="Times New Roman" w:eastAsia="Times New Roman" w:hAnsi="Times New Roman"/>
                <w:sz w:val="24"/>
                <w:szCs w:val="24"/>
              </w:rPr>
              <w:t>направленности</w:t>
            </w:r>
          </w:p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4D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3F4887">
              <w:rPr>
                <w:rFonts w:ascii="Times New Roman" w:eastAsia="Times New Roman" w:hAnsi="Times New Roman"/>
                <w:sz w:val="24"/>
                <w:szCs w:val="24"/>
              </w:rPr>
              <w:t xml:space="preserve">До-ми </w:t>
            </w:r>
            <w:proofErr w:type="spellStart"/>
            <w:r w:rsidRPr="003F4887">
              <w:rPr>
                <w:rFonts w:ascii="Times New Roman" w:eastAsia="Times New Roman" w:hAnsi="Times New Roman"/>
                <w:sz w:val="24"/>
                <w:szCs w:val="24"/>
              </w:rPr>
              <w:t>солька</w:t>
            </w:r>
            <w:proofErr w:type="spellEnd"/>
            <w:r w:rsidRPr="004C474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887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  <w:r w:rsidRPr="004C474D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080" w:type="dxa"/>
          </w:tcPr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88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8" w:type="dxa"/>
          </w:tcPr>
          <w:p w:rsidR="00057676" w:rsidRDefault="00057676" w:rsidP="00692B7A">
            <w:r w:rsidRPr="005B1A1C">
              <w:rPr>
                <w:rFonts w:ascii="Times New Roman" w:eastAsia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1336" w:type="dxa"/>
          </w:tcPr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887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04" w:type="dxa"/>
          </w:tcPr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4800,00</w:t>
            </w:r>
          </w:p>
          <w:p w:rsidR="00057676" w:rsidRPr="004C474D" w:rsidRDefault="00057676" w:rsidP="00692B7A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A6E95" w:rsidRDefault="00FA6E95"/>
    <w:sectPr w:rsidR="00FA6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76"/>
    <w:rsid w:val="00057676"/>
    <w:rsid w:val="00421C51"/>
    <w:rsid w:val="00FA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6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6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2</cp:revision>
  <cp:lastPrinted>2024-10-08T10:27:00Z</cp:lastPrinted>
  <dcterms:created xsi:type="dcterms:W3CDTF">2024-10-08T09:33:00Z</dcterms:created>
  <dcterms:modified xsi:type="dcterms:W3CDTF">2024-10-08T10:42:00Z</dcterms:modified>
</cp:coreProperties>
</file>